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20" w:rsidRDefault="009C5CA4" w:rsidP="009C5CA4">
      <w:pPr>
        <w:jc w:val="center"/>
        <w:rPr>
          <w:b/>
          <w:bCs/>
          <w:sz w:val="32"/>
          <w:szCs w:val="32"/>
          <w:u w:val="single"/>
          <w:rtl/>
        </w:rPr>
      </w:pPr>
      <w:r w:rsidRPr="009C5CA4">
        <w:rPr>
          <w:rFonts w:hint="cs"/>
          <w:b/>
          <w:bCs/>
          <w:sz w:val="32"/>
          <w:szCs w:val="32"/>
          <w:u w:val="single"/>
          <w:rtl/>
        </w:rPr>
        <w:t>المفاهيم النظرية الأساسية للشكلانية للروسية</w:t>
      </w:r>
    </w:p>
    <w:p w:rsidR="009C5CA4" w:rsidRPr="009C5CA4" w:rsidRDefault="009C5CA4" w:rsidP="009C5CA4">
      <w:pPr>
        <w:rPr>
          <w:b/>
          <w:bCs/>
          <w:sz w:val="32"/>
          <w:szCs w:val="32"/>
          <w:u w:val="single"/>
          <w:rtl/>
        </w:rPr>
      </w:pPr>
      <w:r w:rsidRPr="009C5CA4">
        <w:rPr>
          <w:rFonts w:hint="cs"/>
          <w:b/>
          <w:bCs/>
          <w:sz w:val="32"/>
          <w:szCs w:val="32"/>
          <w:u w:val="single"/>
          <w:rtl/>
        </w:rPr>
        <w:t xml:space="preserve">خلاصة الخلاصة : </w:t>
      </w:r>
      <w:r w:rsidR="00340B8D">
        <w:rPr>
          <w:rFonts w:hint="cs"/>
          <w:b/>
          <w:bCs/>
          <w:sz w:val="32"/>
          <w:szCs w:val="32"/>
          <w:u w:val="single"/>
          <w:rtl/>
        </w:rPr>
        <w:t>(6)</w:t>
      </w:r>
    </w:p>
    <w:p w:rsidR="009C5CA4" w:rsidRDefault="009C5CA4" w:rsidP="009C5CA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ق</w:t>
      </w:r>
      <w:r w:rsidR="00066E27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دمت الشكلانية بوصفها صياغة متشابكة لمنه</w:t>
      </w:r>
      <w:r w:rsidR="00B03831">
        <w:rPr>
          <w:rFonts w:hint="cs"/>
          <w:sz w:val="32"/>
          <w:szCs w:val="32"/>
          <w:rtl/>
        </w:rPr>
        <w:t xml:space="preserve">ج الفن للفن وهذه فكرة مضللة </w:t>
      </w:r>
      <w:r>
        <w:rPr>
          <w:rFonts w:hint="cs"/>
          <w:sz w:val="32"/>
          <w:szCs w:val="32"/>
          <w:rtl/>
        </w:rPr>
        <w:t xml:space="preserve"> </w:t>
      </w:r>
    </w:p>
    <w:p w:rsidR="009C5CA4" w:rsidRDefault="009C5CA4" w:rsidP="009C5CA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ما طبيعة الفن وأين مكامن </w:t>
      </w:r>
      <w:r w:rsidR="00066E27">
        <w:rPr>
          <w:rFonts w:hint="cs"/>
          <w:sz w:val="32"/>
          <w:szCs w:val="32"/>
          <w:rtl/>
        </w:rPr>
        <w:t>الأدبية</w:t>
      </w:r>
      <w:r>
        <w:rPr>
          <w:rFonts w:hint="cs"/>
          <w:sz w:val="32"/>
          <w:szCs w:val="32"/>
          <w:rtl/>
        </w:rPr>
        <w:t xml:space="preserve"> ؟ </w:t>
      </w:r>
    </w:p>
    <w:p w:rsidR="00A92A60" w:rsidRDefault="009C5CA4" w:rsidP="009C5CA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شكلانيون</w:t>
      </w:r>
      <w:proofErr w:type="spellEnd"/>
      <w:r>
        <w:rPr>
          <w:rFonts w:hint="cs"/>
          <w:sz w:val="32"/>
          <w:szCs w:val="32"/>
          <w:rtl/>
        </w:rPr>
        <w:t xml:space="preserve"> ضد الثرثرة حول الصورة الشعرية ( جوستاف سبيت ، جيرمونسكي ، شلوفسكي </w:t>
      </w:r>
      <w:r w:rsidR="00066E27">
        <w:rPr>
          <w:rFonts w:hint="cs"/>
          <w:sz w:val="32"/>
          <w:szCs w:val="32"/>
          <w:rtl/>
        </w:rPr>
        <w:t>) .</w:t>
      </w:r>
    </w:p>
    <w:p w:rsidR="009C5CA4" w:rsidRDefault="00066E27" w:rsidP="009C5CA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="00A92A60">
        <w:rPr>
          <w:rFonts w:hint="cs"/>
          <w:sz w:val="32"/>
          <w:szCs w:val="32"/>
          <w:rtl/>
        </w:rPr>
        <w:t>إن الصورة الشعرية التي يبحث عنها الشكلانيون هي تلك التي تحول ما هو معهود إلى شيء غريب</w:t>
      </w:r>
      <w:r w:rsidR="00686604">
        <w:rPr>
          <w:rFonts w:hint="cs"/>
          <w:sz w:val="32"/>
          <w:szCs w:val="32"/>
          <w:rtl/>
        </w:rPr>
        <w:t xml:space="preserve"> ( دفاع عن الشعر</w:t>
      </w:r>
      <w:r w:rsidR="008363DF">
        <w:rPr>
          <w:rFonts w:hint="cs"/>
          <w:sz w:val="32"/>
          <w:szCs w:val="32"/>
          <w:rtl/>
        </w:rPr>
        <w:t xml:space="preserve"> )</w:t>
      </w:r>
      <w:r w:rsidR="00686604">
        <w:rPr>
          <w:rFonts w:hint="cs"/>
          <w:sz w:val="32"/>
          <w:szCs w:val="32"/>
          <w:rtl/>
        </w:rPr>
        <w:t xml:space="preserve"> </w:t>
      </w:r>
    </w:p>
    <w:p w:rsidR="002C5A08" w:rsidRDefault="002C5A08" w:rsidP="002C5A0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تقريظ الشعر الذي قدمه شلوفسكي خلف تأثيرا هاما في النظريات الشكلية اللاحقة</w:t>
      </w:r>
      <w:r w:rsidR="00A92A60">
        <w:rPr>
          <w:rFonts w:hint="cs"/>
          <w:sz w:val="32"/>
          <w:szCs w:val="32"/>
          <w:rtl/>
        </w:rPr>
        <w:t xml:space="preserve"> مثل مصطلحات التغريب في حين وجد جاكوبسون الصياغة المختصرة </w:t>
      </w:r>
      <w:r>
        <w:rPr>
          <w:rFonts w:hint="cs"/>
          <w:sz w:val="32"/>
          <w:szCs w:val="32"/>
          <w:rtl/>
        </w:rPr>
        <w:t xml:space="preserve"> . </w:t>
      </w:r>
    </w:p>
    <w:p w:rsidR="00834BBA" w:rsidRPr="002C5A08" w:rsidRDefault="008363DF" w:rsidP="002C5A0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ميز الشكلانيون اللغة الشعرية </w:t>
      </w:r>
      <w:r w:rsidR="00834BBA">
        <w:rPr>
          <w:rFonts w:hint="cs"/>
          <w:sz w:val="32"/>
          <w:szCs w:val="32"/>
          <w:rtl/>
        </w:rPr>
        <w:t xml:space="preserve"> </w:t>
      </w:r>
    </w:p>
    <w:p w:rsidR="009A32D6" w:rsidRDefault="009A32D6" w:rsidP="009A32D6">
      <w:pPr>
        <w:ind w:left="360"/>
        <w:jc w:val="both"/>
        <w:rPr>
          <w:b/>
          <w:bCs/>
          <w:sz w:val="32"/>
          <w:szCs w:val="32"/>
          <w:u w:val="single"/>
          <w:rtl/>
        </w:rPr>
      </w:pPr>
      <w:r w:rsidRPr="009A32D6">
        <w:rPr>
          <w:rFonts w:hint="cs"/>
          <w:b/>
          <w:bCs/>
          <w:sz w:val="32"/>
          <w:szCs w:val="32"/>
          <w:u w:val="single"/>
          <w:rtl/>
        </w:rPr>
        <w:t xml:space="preserve">الخلاصة </w:t>
      </w:r>
      <w:r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9A32D6" w:rsidRDefault="00B03831" w:rsidP="009A32D6">
      <w:pPr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قدمت الشكلانية بوصفها صياغة متشابكة لمذهب الفن للفن ، وهذه الفكرة مضللة جدا إذ أن الشكلانيين الروس لم يشغلهم جوهر الفن ولا أغراضه محاولين التنصل من كل المسبقات الفلسفية ، لقد كانت </w:t>
      </w:r>
      <w:proofErr w:type="spellStart"/>
      <w:r>
        <w:rPr>
          <w:rFonts w:hint="cs"/>
          <w:sz w:val="32"/>
          <w:szCs w:val="32"/>
          <w:rtl/>
        </w:rPr>
        <w:t>الاستيطيقا</w:t>
      </w:r>
      <w:proofErr w:type="spellEnd"/>
      <w:r>
        <w:rPr>
          <w:rFonts w:hint="cs"/>
          <w:sz w:val="32"/>
          <w:szCs w:val="32"/>
          <w:rtl/>
        </w:rPr>
        <w:t xml:space="preserve"> الشكلانية وصفية أكثر منها ميتافيزيقية ، يقول إيخنباوم ( يوصف منهجنا عند العموم بالشكلانية وأفضل أن أسميه منهجا مورفولوجيا ) ، ولم يكن مصطلح مورفولوجي المصطلح الوحيد الذي استخدمه الشكلانيون </w:t>
      </w:r>
      <w:r w:rsidR="003E4005">
        <w:rPr>
          <w:rFonts w:hint="cs"/>
          <w:sz w:val="32"/>
          <w:szCs w:val="32"/>
          <w:rtl/>
        </w:rPr>
        <w:t>إذ</w:t>
      </w:r>
      <w:r>
        <w:rPr>
          <w:rFonts w:hint="cs"/>
          <w:sz w:val="32"/>
          <w:szCs w:val="32"/>
          <w:rtl/>
        </w:rPr>
        <w:t xml:space="preserve"> يصرخ </w:t>
      </w:r>
      <w:r w:rsidR="003E4005">
        <w:rPr>
          <w:rFonts w:hint="cs"/>
          <w:sz w:val="32"/>
          <w:szCs w:val="32"/>
          <w:rtl/>
        </w:rPr>
        <w:t>إيخنباوم</w:t>
      </w:r>
      <w:r>
        <w:rPr>
          <w:rFonts w:hint="cs"/>
          <w:sz w:val="32"/>
          <w:szCs w:val="32"/>
          <w:rtl/>
        </w:rPr>
        <w:t xml:space="preserve"> </w:t>
      </w:r>
      <w:r w:rsidR="003E4005">
        <w:rPr>
          <w:rFonts w:hint="cs"/>
          <w:sz w:val="32"/>
          <w:szCs w:val="32"/>
          <w:rtl/>
        </w:rPr>
        <w:t xml:space="preserve">( لسنا شكلانيين وإنما نحن تمييزين ) ، ويمثل المفهومين مورفولوجي وتمييزي مفهومين ملائمين لألقاء الضوء على الأطروحتين الأساسيتين عند الشكلانية وهما : </w:t>
      </w:r>
    </w:p>
    <w:p w:rsidR="003E4005" w:rsidRDefault="00D64940" w:rsidP="003E400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تشددهم على الأثر الأدبي وأجزائه المكونة. </w:t>
      </w:r>
    </w:p>
    <w:p w:rsidR="00D64940" w:rsidRDefault="00D64940" w:rsidP="00D64940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إلحاحهم على استقلال علم الأدب .( أي وضع حد للخلط المنهجي ) </w:t>
      </w:r>
    </w:p>
    <w:p w:rsidR="00BC1982" w:rsidRPr="004F2A54" w:rsidRDefault="00D64940" w:rsidP="00D64940">
      <w:pPr>
        <w:ind w:left="36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 xml:space="preserve">الأمر الذي يطرح سؤالا بالغ الأهمية : ما طبيعة الأدب وأين مكامن الأدبية ؟ لقد عمل الشكلانيون وهم يحاولون الإجابة على هذه الأسئلة على الانفصال عن الأجوبة التقليدية والحلول المستهلكة ، من ذلك </w:t>
      </w:r>
      <w:r w:rsidR="00120B1F">
        <w:rPr>
          <w:rFonts w:hint="cs"/>
          <w:sz w:val="32"/>
          <w:szCs w:val="32"/>
          <w:rtl/>
        </w:rPr>
        <w:t xml:space="preserve">رفضهم لأي نظرية تلتمس الفارق بين الأدب وغيره اعتمادا على ملكة ذهنية </w:t>
      </w:r>
      <w:r w:rsidR="00BC1982">
        <w:rPr>
          <w:rFonts w:hint="cs"/>
          <w:sz w:val="32"/>
          <w:szCs w:val="32"/>
          <w:rtl/>
        </w:rPr>
        <w:t xml:space="preserve"> </w:t>
      </w:r>
      <w:r w:rsidR="00BC1982" w:rsidRPr="004F2A54">
        <w:rPr>
          <w:rFonts w:hint="cs"/>
          <w:sz w:val="32"/>
          <w:szCs w:val="32"/>
          <w:u w:val="single"/>
          <w:rtl/>
        </w:rPr>
        <w:t>فالأطروحة الشهيرة القائلة بأن الشعر يعتمد على الانفعالات في حين يعتمد النثر على المفاهيم لم تكن موضع اهتمامهم ف</w:t>
      </w:r>
      <w:r w:rsidR="004F2A54">
        <w:rPr>
          <w:rFonts w:hint="cs"/>
          <w:sz w:val="32"/>
          <w:szCs w:val="32"/>
          <w:u w:val="single"/>
          <w:rtl/>
        </w:rPr>
        <w:t>نجد جاكوبسون مثلا يرفض</w:t>
      </w:r>
      <w:r w:rsidR="00BC1982" w:rsidRPr="004F2A54">
        <w:rPr>
          <w:rFonts w:hint="cs"/>
          <w:sz w:val="32"/>
          <w:szCs w:val="32"/>
          <w:u w:val="single"/>
          <w:rtl/>
        </w:rPr>
        <w:t xml:space="preserve"> مفهوم المواضيع الشعرية . </w:t>
      </w:r>
    </w:p>
    <w:p w:rsidR="00D64940" w:rsidRDefault="00120B1F" w:rsidP="00D64940">
      <w:pPr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لقد نفى الشكلانيون وباستعجال كل الثرثرة حول الحدس والموهبة فمكمن خاصية الأدب يجب البحث عنها في الأثر الأدبي نفسه وليس في الأحوال النفسية للمؤلف أو القارئ .</w:t>
      </w:r>
    </w:p>
    <w:p w:rsidR="00120B1F" w:rsidRDefault="00120B1F" w:rsidP="00D64940">
      <w:pPr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لقد عبر جوستاف سبيت عن تذمره من الثرثرة المتقلبة حول حيوية الصورة الشعرية ، واتخذ جيرمونسكي موقفا شبيها بهذا حين اعترض على الموقف الذي يسند بموجبه وزن كبير </w:t>
      </w:r>
      <w:r w:rsidR="007A0766">
        <w:rPr>
          <w:rFonts w:hint="cs"/>
          <w:sz w:val="32"/>
          <w:szCs w:val="32"/>
          <w:rtl/>
        </w:rPr>
        <w:t>إلى</w:t>
      </w:r>
      <w:r>
        <w:rPr>
          <w:rFonts w:hint="cs"/>
          <w:sz w:val="32"/>
          <w:szCs w:val="32"/>
          <w:rtl/>
        </w:rPr>
        <w:t xml:space="preserve"> السمات الحسية للخيال الشعري </w:t>
      </w:r>
      <w:r w:rsidR="009B3595">
        <w:rPr>
          <w:rFonts w:hint="cs"/>
          <w:sz w:val="32"/>
          <w:szCs w:val="32"/>
          <w:rtl/>
        </w:rPr>
        <w:t xml:space="preserve">، وتمثل الخلاصة الجازمة التي عبر عنها جيرمونسكي علامة على اهتمام الشكلانيين باللغة </w:t>
      </w:r>
      <w:r w:rsidR="009B3595" w:rsidRPr="00A92A60">
        <w:rPr>
          <w:rFonts w:hint="cs"/>
          <w:sz w:val="32"/>
          <w:szCs w:val="32"/>
          <w:highlight w:val="yellow"/>
          <w:rtl/>
        </w:rPr>
        <w:t xml:space="preserve">(( </w:t>
      </w:r>
      <w:r w:rsidR="007A0766" w:rsidRPr="00A92A60">
        <w:rPr>
          <w:rFonts w:hint="cs"/>
          <w:sz w:val="32"/>
          <w:szCs w:val="32"/>
          <w:highlight w:val="yellow"/>
          <w:rtl/>
        </w:rPr>
        <w:t>إن</w:t>
      </w:r>
      <w:r w:rsidR="009B3595" w:rsidRPr="00A92A60">
        <w:rPr>
          <w:rFonts w:hint="cs"/>
          <w:sz w:val="32"/>
          <w:szCs w:val="32"/>
          <w:highlight w:val="yellow"/>
          <w:rtl/>
        </w:rPr>
        <w:t xml:space="preserve"> مادة الشعر لا تتكون من الصور ولا من العواطف ، وإنما تتكون من الكلمات ، إن الشعر فن لغوي )</w:t>
      </w:r>
      <w:r w:rsidR="00300902">
        <w:rPr>
          <w:rFonts w:hint="cs"/>
          <w:sz w:val="32"/>
          <w:szCs w:val="32"/>
          <w:rtl/>
        </w:rPr>
        <w:t xml:space="preserve"> وان أكد جاكوبسون على </w:t>
      </w:r>
      <w:r w:rsidR="007A0766">
        <w:rPr>
          <w:rFonts w:hint="cs"/>
          <w:sz w:val="32"/>
          <w:szCs w:val="32"/>
          <w:rtl/>
        </w:rPr>
        <w:t>أن</w:t>
      </w:r>
      <w:r w:rsidR="00300902">
        <w:rPr>
          <w:rFonts w:hint="cs"/>
          <w:sz w:val="32"/>
          <w:szCs w:val="32"/>
          <w:rtl/>
        </w:rPr>
        <w:t xml:space="preserve"> الشعر يقترب من الخطاب الانفعالي أكثر مما يقترب من الخطاب المعرفي</w:t>
      </w:r>
      <w:r w:rsidR="009B3595">
        <w:rPr>
          <w:rFonts w:hint="cs"/>
          <w:sz w:val="32"/>
          <w:szCs w:val="32"/>
          <w:rtl/>
        </w:rPr>
        <w:t xml:space="preserve"> ، في حين أكد شلوفسكي </w:t>
      </w:r>
      <w:r w:rsidR="00397F20">
        <w:rPr>
          <w:rFonts w:hint="cs"/>
          <w:sz w:val="32"/>
          <w:szCs w:val="32"/>
          <w:rtl/>
        </w:rPr>
        <w:t>أن</w:t>
      </w:r>
      <w:r w:rsidR="009B3595">
        <w:rPr>
          <w:rFonts w:hint="cs"/>
          <w:sz w:val="32"/>
          <w:szCs w:val="32"/>
          <w:rtl/>
        </w:rPr>
        <w:t xml:space="preserve"> اعتبار استخدام الصورة سمة مميزة </w:t>
      </w:r>
      <w:r w:rsidR="00397F20">
        <w:rPr>
          <w:rFonts w:hint="cs"/>
          <w:sz w:val="32"/>
          <w:szCs w:val="32"/>
          <w:rtl/>
        </w:rPr>
        <w:t>للأدب</w:t>
      </w:r>
      <w:r w:rsidR="009B3595">
        <w:rPr>
          <w:rFonts w:hint="cs"/>
          <w:sz w:val="32"/>
          <w:szCs w:val="32"/>
          <w:rtl/>
        </w:rPr>
        <w:t xml:space="preserve"> يعني افتراض إطار مرجعي هو جد ضيق وجد واسع في آن واحد ومن هنا يلح الشكلانيون على أنه توجد أشعار غير تصويرية كما توجد صور غير شعرية ، يقول شلوفسكي ( إن الشاعر لا يخلق صورا وإنما يعثر عليها أو يلتقطها من اللغة العادية ) والخلاصة أن مكمن ما يميز الشعر ماثل في كيفية التصوير وليس في مجرد حضور التصوير . </w:t>
      </w:r>
      <w:r w:rsidR="00397F20">
        <w:rPr>
          <w:rFonts w:hint="cs"/>
          <w:sz w:val="32"/>
          <w:szCs w:val="32"/>
          <w:rtl/>
        </w:rPr>
        <w:t>إن</w:t>
      </w:r>
      <w:r w:rsidR="006A535D">
        <w:rPr>
          <w:rFonts w:hint="cs"/>
          <w:sz w:val="32"/>
          <w:szCs w:val="32"/>
          <w:rtl/>
        </w:rPr>
        <w:t xml:space="preserve"> الصورة الشعرية التي يبحث عنها الشكلانيون هي تلك التي تحول ما</w:t>
      </w:r>
      <w:r w:rsidR="002C5A08">
        <w:rPr>
          <w:rFonts w:hint="cs"/>
          <w:sz w:val="32"/>
          <w:szCs w:val="32"/>
          <w:rtl/>
        </w:rPr>
        <w:t xml:space="preserve"> </w:t>
      </w:r>
      <w:r w:rsidR="006A535D">
        <w:rPr>
          <w:rFonts w:hint="cs"/>
          <w:sz w:val="32"/>
          <w:szCs w:val="32"/>
          <w:rtl/>
        </w:rPr>
        <w:t xml:space="preserve">هو معهود </w:t>
      </w:r>
      <w:r w:rsidR="002C5A08">
        <w:rPr>
          <w:rFonts w:hint="cs"/>
          <w:sz w:val="32"/>
          <w:szCs w:val="32"/>
          <w:rtl/>
        </w:rPr>
        <w:t>إلى</w:t>
      </w:r>
      <w:r w:rsidR="006A535D">
        <w:rPr>
          <w:rFonts w:hint="cs"/>
          <w:sz w:val="32"/>
          <w:szCs w:val="32"/>
          <w:rtl/>
        </w:rPr>
        <w:t xml:space="preserve"> شي</w:t>
      </w:r>
      <w:r w:rsidR="002C5A08">
        <w:rPr>
          <w:rFonts w:hint="cs"/>
          <w:sz w:val="32"/>
          <w:szCs w:val="32"/>
          <w:rtl/>
        </w:rPr>
        <w:t>ء</w:t>
      </w:r>
      <w:r w:rsidR="006A535D">
        <w:rPr>
          <w:rFonts w:hint="cs"/>
          <w:sz w:val="32"/>
          <w:szCs w:val="32"/>
          <w:rtl/>
        </w:rPr>
        <w:t xml:space="preserve"> غريب </w:t>
      </w:r>
      <w:r w:rsidR="00340B8D">
        <w:rPr>
          <w:rFonts w:hint="cs"/>
          <w:sz w:val="32"/>
          <w:szCs w:val="32"/>
          <w:rtl/>
        </w:rPr>
        <w:t>إن</w:t>
      </w:r>
      <w:r w:rsidR="006A535D">
        <w:rPr>
          <w:rFonts w:hint="cs"/>
          <w:sz w:val="32"/>
          <w:szCs w:val="32"/>
          <w:rtl/>
        </w:rPr>
        <w:t xml:space="preserve"> هذا التحول قد أعتبر الغاية الرئيسية للشعر وعلة وج</w:t>
      </w:r>
      <w:r w:rsidR="00834BBA">
        <w:rPr>
          <w:rFonts w:hint="cs"/>
          <w:sz w:val="32"/>
          <w:szCs w:val="32"/>
          <w:rtl/>
        </w:rPr>
        <w:t>وده</w:t>
      </w:r>
      <w:r w:rsidR="006A535D">
        <w:rPr>
          <w:rFonts w:hint="cs"/>
          <w:sz w:val="32"/>
          <w:szCs w:val="32"/>
          <w:rtl/>
        </w:rPr>
        <w:t xml:space="preserve"> .</w:t>
      </w:r>
      <w:r w:rsidR="00340B8D">
        <w:rPr>
          <w:rFonts w:hint="cs"/>
          <w:sz w:val="32"/>
          <w:szCs w:val="32"/>
          <w:rtl/>
        </w:rPr>
        <w:t>إن</w:t>
      </w:r>
      <w:r w:rsidR="00151A1A">
        <w:rPr>
          <w:rFonts w:hint="cs"/>
          <w:sz w:val="32"/>
          <w:szCs w:val="32"/>
          <w:rtl/>
        </w:rPr>
        <w:t xml:space="preserve"> عملية التحويل الخلاق هي ما تعيد لنا </w:t>
      </w:r>
      <w:r w:rsidR="00397F20">
        <w:rPr>
          <w:rFonts w:hint="cs"/>
          <w:sz w:val="32"/>
          <w:szCs w:val="32"/>
          <w:rtl/>
        </w:rPr>
        <w:t>إحساسن</w:t>
      </w:r>
      <w:bookmarkStart w:id="0" w:name="_GoBack"/>
      <w:bookmarkEnd w:id="0"/>
      <w:r w:rsidR="00397F20">
        <w:rPr>
          <w:rFonts w:hint="cs"/>
          <w:sz w:val="32"/>
          <w:szCs w:val="32"/>
          <w:rtl/>
        </w:rPr>
        <w:t>ا</w:t>
      </w:r>
      <w:r w:rsidR="00151A1A">
        <w:rPr>
          <w:rFonts w:hint="cs"/>
          <w:sz w:val="32"/>
          <w:szCs w:val="32"/>
          <w:rtl/>
        </w:rPr>
        <w:t xml:space="preserve"> وتكسب العالم المحيط بنا الكثافة . ومن هنا </w:t>
      </w:r>
      <w:r w:rsidR="002C5A08">
        <w:rPr>
          <w:rFonts w:hint="cs"/>
          <w:sz w:val="32"/>
          <w:szCs w:val="32"/>
          <w:rtl/>
        </w:rPr>
        <w:t>أصبحت</w:t>
      </w:r>
      <w:r w:rsidR="00151A1A">
        <w:rPr>
          <w:rFonts w:hint="cs"/>
          <w:sz w:val="32"/>
          <w:szCs w:val="32"/>
          <w:rtl/>
        </w:rPr>
        <w:t xml:space="preserve"> </w:t>
      </w:r>
      <w:r w:rsidR="00151A1A" w:rsidRPr="00AD4AA0">
        <w:rPr>
          <w:rFonts w:hint="cs"/>
          <w:sz w:val="32"/>
          <w:szCs w:val="32"/>
          <w:highlight w:val="yellow"/>
          <w:rtl/>
        </w:rPr>
        <w:t>الشكلانية دفاعا عن الشعر أكثر مما</w:t>
      </w:r>
      <w:r w:rsidR="002C5A08" w:rsidRPr="00AD4AA0">
        <w:rPr>
          <w:rFonts w:hint="cs"/>
          <w:sz w:val="32"/>
          <w:szCs w:val="32"/>
          <w:highlight w:val="yellow"/>
          <w:rtl/>
        </w:rPr>
        <w:t xml:space="preserve"> </w:t>
      </w:r>
      <w:r w:rsidR="00151A1A" w:rsidRPr="00AD4AA0">
        <w:rPr>
          <w:rFonts w:hint="cs"/>
          <w:sz w:val="32"/>
          <w:szCs w:val="32"/>
          <w:highlight w:val="yellow"/>
          <w:rtl/>
        </w:rPr>
        <w:t xml:space="preserve">هي تحديد </w:t>
      </w:r>
      <w:r w:rsidR="002C5A08" w:rsidRPr="00AD4AA0">
        <w:rPr>
          <w:rFonts w:hint="cs"/>
          <w:sz w:val="32"/>
          <w:szCs w:val="32"/>
          <w:highlight w:val="yellow"/>
          <w:rtl/>
        </w:rPr>
        <w:t>للأدبية</w:t>
      </w:r>
      <w:r w:rsidR="00151A1A" w:rsidRPr="00AD4AA0">
        <w:rPr>
          <w:rFonts w:hint="cs"/>
          <w:sz w:val="32"/>
          <w:szCs w:val="32"/>
          <w:highlight w:val="yellow"/>
          <w:rtl/>
        </w:rPr>
        <w:t xml:space="preserve"> </w:t>
      </w:r>
      <w:r w:rsidR="002C5A08" w:rsidRPr="00AD4AA0">
        <w:rPr>
          <w:rFonts w:hint="cs"/>
          <w:sz w:val="32"/>
          <w:szCs w:val="32"/>
          <w:highlight w:val="yellow"/>
          <w:rtl/>
        </w:rPr>
        <w:t>.</w:t>
      </w:r>
    </w:p>
    <w:p w:rsidR="002C5A08" w:rsidRDefault="00193200" w:rsidP="00D64940">
      <w:pPr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إن</w:t>
      </w:r>
      <w:r w:rsidR="002C5A08">
        <w:rPr>
          <w:rFonts w:hint="cs"/>
          <w:sz w:val="32"/>
          <w:szCs w:val="32"/>
          <w:rtl/>
        </w:rPr>
        <w:t xml:space="preserve"> تقريظ الشعر الذي قدمه شلوفسكي قد خلف تأثيرا هاما في النظريات الشكلية اللاحقة فالمصطلحات المفاتيح التي استعملها مثل </w:t>
      </w:r>
      <w:r w:rsidR="00397F20">
        <w:rPr>
          <w:rFonts w:hint="cs"/>
          <w:sz w:val="32"/>
          <w:szCs w:val="32"/>
          <w:rtl/>
        </w:rPr>
        <w:t>الآلية</w:t>
      </w:r>
      <w:r w:rsidR="002C5A08">
        <w:rPr>
          <w:rFonts w:hint="cs"/>
          <w:sz w:val="32"/>
          <w:szCs w:val="32"/>
          <w:rtl/>
        </w:rPr>
        <w:t xml:space="preserve"> والتغريب والحسية قد ش</w:t>
      </w:r>
      <w:r>
        <w:rPr>
          <w:rFonts w:hint="cs"/>
          <w:sz w:val="32"/>
          <w:szCs w:val="32"/>
          <w:rtl/>
        </w:rPr>
        <w:t>اعت في كتا</w:t>
      </w:r>
      <w:r w:rsidR="004D0B3C">
        <w:rPr>
          <w:rFonts w:hint="cs"/>
          <w:sz w:val="32"/>
          <w:szCs w:val="32"/>
          <w:rtl/>
        </w:rPr>
        <w:t>بات الشكلانيين الروس وعلى كل ف</w:t>
      </w:r>
      <w:r w:rsidR="00397F20">
        <w:rPr>
          <w:rFonts w:hint="cs"/>
          <w:sz w:val="32"/>
          <w:szCs w:val="32"/>
          <w:rtl/>
        </w:rPr>
        <w:t>إن</w:t>
      </w:r>
      <w:r w:rsidR="002C5A08">
        <w:rPr>
          <w:rFonts w:hint="cs"/>
          <w:sz w:val="32"/>
          <w:szCs w:val="32"/>
          <w:rtl/>
        </w:rPr>
        <w:t xml:space="preserve"> نزوع الشكلانيين نحو المشاكل </w:t>
      </w:r>
      <w:r w:rsidR="00397F20">
        <w:rPr>
          <w:rFonts w:hint="cs"/>
          <w:sz w:val="32"/>
          <w:szCs w:val="32"/>
          <w:rtl/>
        </w:rPr>
        <w:t>الأساسية</w:t>
      </w:r>
      <w:r w:rsidR="002C5A08">
        <w:rPr>
          <w:rFonts w:hint="cs"/>
          <w:sz w:val="32"/>
          <w:szCs w:val="32"/>
          <w:rtl/>
        </w:rPr>
        <w:t xml:space="preserve"> للنظرية بربطها باللسانيات الحديثة قد وجد </w:t>
      </w:r>
      <w:r w:rsidR="00397F20">
        <w:rPr>
          <w:rFonts w:hint="cs"/>
          <w:sz w:val="32"/>
          <w:szCs w:val="32"/>
          <w:rtl/>
        </w:rPr>
        <w:t>الصياغة</w:t>
      </w:r>
      <w:r w:rsidR="002C5A08">
        <w:rPr>
          <w:rFonts w:hint="cs"/>
          <w:sz w:val="32"/>
          <w:szCs w:val="32"/>
          <w:rtl/>
        </w:rPr>
        <w:t xml:space="preserve"> المختصرة في دراسات رومان جاكوبسون ( </w:t>
      </w:r>
      <w:r w:rsidR="00A7565B">
        <w:rPr>
          <w:rFonts w:hint="cs"/>
          <w:sz w:val="32"/>
          <w:szCs w:val="32"/>
          <w:rtl/>
        </w:rPr>
        <w:t>إن</w:t>
      </w:r>
      <w:r w:rsidR="002C5A08">
        <w:rPr>
          <w:rFonts w:hint="cs"/>
          <w:sz w:val="32"/>
          <w:szCs w:val="32"/>
          <w:rtl/>
        </w:rPr>
        <w:t xml:space="preserve"> وظيفة الشعر تبيان أن الدليل لا يتطابق مع المرجع  </w:t>
      </w:r>
      <w:r w:rsidR="00397F20">
        <w:rPr>
          <w:rFonts w:hint="cs"/>
          <w:sz w:val="32"/>
          <w:szCs w:val="32"/>
          <w:rtl/>
        </w:rPr>
        <w:t>)</w:t>
      </w:r>
      <w:r w:rsidR="00A92A60">
        <w:rPr>
          <w:rFonts w:hint="cs"/>
          <w:sz w:val="32"/>
          <w:szCs w:val="32"/>
          <w:rtl/>
        </w:rPr>
        <w:t xml:space="preserve"> . </w:t>
      </w:r>
    </w:p>
    <w:p w:rsidR="00804198" w:rsidRPr="00D64940" w:rsidRDefault="00834BBA" w:rsidP="00804198">
      <w:pPr>
        <w:ind w:left="360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لقد رأى جاكوبسون مكمن </w:t>
      </w:r>
      <w:r w:rsidR="00340B8D">
        <w:rPr>
          <w:rFonts w:hint="cs"/>
          <w:sz w:val="32"/>
          <w:szCs w:val="32"/>
          <w:rtl/>
        </w:rPr>
        <w:t>الأدبية</w:t>
      </w:r>
      <w:r>
        <w:rPr>
          <w:rFonts w:hint="cs"/>
          <w:sz w:val="32"/>
          <w:szCs w:val="32"/>
          <w:rtl/>
        </w:rPr>
        <w:t xml:space="preserve"> في الشكل الذي يستعمل به الشاعر اللغة ، في حين ميزت البيانات </w:t>
      </w:r>
      <w:r w:rsidR="00340B8D">
        <w:rPr>
          <w:rFonts w:hint="cs"/>
          <w:sz w:val="32"/>
          <w:szCs w:val="32"/>
          <w:rtl/>
        </w:rPr>
        <w:t>الأولى</w:t>
      </w:r>
      <w:r>
        <w:rPr>
          <w:rFonts w:hint="cs"/>
          <w:sz w:val="32"/>
          <w:szCs w:val="32"/>
          <w:rtl/>
        </w:rPr>
        <w:t xml:space="preserve"> للشكلانيين اللغة الشعرية من اللغة </w:t>
      </w:r>
      <w:r w:rsidR="00340B8D">
        <w:rPr>
          <w:rFonts w:hint="cs"/>
          <w:sz w:val="32"/>
          <w:szCs w:val="32"/>
          <w:rtl/>
        </w:rPr>
        <w:t>الإخبارية</w:t>
      </w:r>
      <w:r>
        <w:rPr>
          <w:rFonts w:hint="cs"/>
          <w:sz w:val="32"/>
          <w:szCs w:val="32"/>
          <w:rtl/>
        </w:rPr>
        <w:t xml:space="preserve"> </w:t>
      </w:r>
      <w:r w:rsidR="00340B8D">
        <w:rPr>
          <w:rFonts w:hint="cs"/>
          <w:sz w:val="32"/>
          <w:szCs w:val="32"/>
          <w:rtl/>
        </w:rPr>
        <w:t>فالأخيرة</w:t>
      </w:r>
      <w:r>
        <w:rPr>
          <w:rFonts w:hint="cs"/>
          <w:sz w:val="32"/>
          <w:szCs w:val="32"/>
          <w:rtl/>
        </w:rPr>
        <w:t xml:space="preserve"> محايدة وعديمة الشكل في حين توصف </w:t>
      </w:r>
      <w:r w:rsidR="00340B8D">
        <w:rPr>
          <w:rFonts w:hint="cs"/>
          <w:sz w:val="32"/>
          <w:szCs w:val="32"/>
          <w:rtl/>
        </w:rPr>
        <w:t>الأولى</w:t>
      </w:r>
      <w:r w:rsidR="004D0B3C">
        <w:rPr>
          <w:rFonts w:hint="cs"/>
          <w:sz w:val="32"/>
          <w:szCs w:val="32"/>
          <w:rtl/>
        </w:rPr>
        <w:t xml:space="preserve"> بأ</w:t>
      </w:r>
      <w:r>
        <w:rPr>
          <w:rFonts w:hint="cs"/>
          <w:sz w:val="32"/>
          <w:szCs w:val="32"/>
          <w:rtl/>
        </w:rPr>
        <w:t xml:space="preserve">نها منتظمة </w:t>
      </w:r>
      <w:r w:rsidR="00804198">
        <w:rPr>
          <w:rFonts w:hint="cs"/>
          <w:sz w:val="32"/>
          <w:szCs w:val="32"/>
          <w:rtl/>
        </w:rPr>
        <w:t>.</w:t>
      </w:r>
    </w:p>
    <w:p w:rsidR="00D64940" w:rsidRPr="00D64940" w:rsidRDefault="00216BFC" w:rsidP="00D64940">
      <w:pPr>
        <w:ind w:left="360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ومهما كانت الدواعي أمام ظهور الشكلانية الأول </w:t>
      </w:r>
      <w:r w:rsidR="005B57D7">
        <w:rPr>
          <w:rFonts w:hint="cs"/>
          <w:sz w:val="32"/>
          <w:szCs w:val="32"/>
          <w:rtl/>
        </w:rPr>
        <w:t xml:space="preserve">فإن إعجاب الناقد الشكلاني بالكلمة المكتفية بذاتها لم يدم طويلا ، </w:t>
      </w:r>
      <w:r w:rsidR="00D41B26">
        <w:rPr>
          <w:rFonts w:hint="cs"/>
          <w:sz w:val="32"/>
          <w:szCs w:val="32"/>
          <w:rtl/>
        </w:rPr>
        <w:t>إذ</w:t>
      </w:r>
      <w:r w:rsidR="005B57D7">
        <w:rPr>
          <w:rFonts w:hint="cs"/>
          <w:sz w:val="32"/>
          <w:szCs w:val="32"/>
          <w:rtl/>
        </w:rPr>
        <w:t xml:space="preserve"> تم الانتقال بسرعة </w:t>
      </w:r>
      <w:r w:rsidR="00D41B26">
        <w:rPr>
          <w:rFonts w:hint="cs"/>
          <w:sz w:val="32"/>
          <w:szCs w:val="32"/>
          <w:rtl/>
        </w:rPr>
        <w:t xml:space="preserve">إلى التفاعل بين الصوت والمعنى ، فلاوجود لشعر يمكن أن يتجاهل المعنى </w:t>
      </w:r>
      <w:r w:rsidR="004F2A54">
        <w:rPr>
          <w:rFonts w:hint="cs"/>
          <w:sz w:val="32"/>
          <w:szCs w:val="32"/>
          <w:rtl/>
        </w:rPr>
        <w:t xml:space="preserve">. </w:t>
      </w:r>
    </w:p>
    <w:sectPr w:rsidR="00D64940" w:rsidRPr="00D64940" w:rsidSect="00C756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453F1"/>
    <w:multiLevelType w:val="hybridMultilevel"/>
    <w:tmpl w:val="82789BD8"/>
    <w:lvl w:ilvl="0" w:tplc="E20EE9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B0AB9"/>
    <w:multiLevelType w:val="hybridMultilevel"/>
    <w:tmpl w:val="C916C49C"/>
    <w:lvl w:ilvl="0" w:tplc="DE8E7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B8"/>
    <w:rsid w:val="00066E27"/>
    <w:rsid w:val="00120B1F"/>
    <w:rsid w:val="00122763"/>
    <w:rsid w:val="00151A1A"/>
    <w:rsid w:val="00193200"/>
    <w:rsid w:val="00216BFC"/>
    <w:rsid w:val="002C5A08"/>
    <w:rsid w:val="002C6A7F"/>
    <w:rsid w:val="00300902"/>
    <w:rsid w:val="00340B8D"/>
    <w:rsid w:val="00397F20"/>
    <w:rsid w:val="003E4005"/>
    <w:rsid w:val="004D0B3C"/>
    <w:rsid w:val="004F2A54"/>
    <w:rsid w:val="005B57D7"/>
    <w:rsid w:val="00686604"/>
    <w:rsid w:val="006A535D"/>
    <w:rsid w:val="007A0766"/>
    <w:rsid w:val="00804198"/>
    <w:rsid w:val="00834BBA"/>
    <w:rsid w:val="008363DF"/>
    <w:rsid w:val="009A32D6"/>
    <w:rsid w:val="009B3595"/>
    <w:rsid w:val="009C5CA4"/>
    <w:rsid w:val="00A7565B"/>
    <w:rsid w:val="00A92A60"/>
    <w:rsid w:val="00AD4AA0"/>
    <w:rsid w:val="00B03831"/>
    <w:rsid w:val="00BC1982"/>
    <w:rsid w:val="00C36D20"/>
    <w:rsid w:val="00C75650"/>
    <w:rsid w:val="00C85DA4"/>
    <w:rsid w:val="00D41B26"/>
    <w:rsid w:val="00D64940"/>
    <w:rsid w:val="00E64076"/>
    <w:rsid w:val="00EB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 </dc:creator>
  <cp:keywords/>
  <dc:description/>
  <cp:lastModifiedBy>amani </cp:lastModifiedBy>
  <cp:revision>24</cp:revision>
  <dcterms:created xsi:type="dcterms:W3CDTF">2015-10-27T21:12:00Z</dcterms:created>
  <dcterms:modified xsi:type="dcterms:W3CDTF">2015-11-12T22:06:00Z</dcterms:modified>
</cp:coreProperties>
</file>